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48" w:rsidRDefault="00175248" w:rsidP="004C447B">
      <w:pPr>
        <w:pStyle w:val="Textoindependiente"/>
        <w:ind w:firstLine="142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AD5BA4">
        <w:rPr>
          <w:rFonts w:ascii="Arial Narrow" w:hAnsi="Arial Narrow"/>
          <w:b/>
          <w:sz w:val="28"/>
          <w:szCs w:val="28"/>
        </w:rPr>
        <w:t>CURSOS DE FORMACIÓN DE OPERADORES/SUPERVISORES DE INSTALACIONES RADIACTIVAS (202</w:t>
      </w:r>
      <w:r w:rsidR="00A211C1">
        <w:rPr>
          <w:rFonts w:ascii="Arial Narrow" w:hAnsi="Arial Narrow"/>
          <w:b/>
          <w:sz w:val="28"/>
          <w:szCs w:val="28"/>
        </w:rPr>
        <w:t>1</w:t>
      </w:r>
      <w:r w:rsidRPr="00AD5BA4">
        <w:rPr>
          <w:rFonts w:ascii="Arial Narrow" w:hAnsi="Arial Narrow"/>
          <w:b/>
          <w:sz w:val="28"/>
          <w:szCs w:val="28"/>
        </w:rPr>
        <w:t>)</w:t>
      </w:r>
    </w:p>
    <w:p w:rsidR="004C447B" w:rsidRPr="00AD5BA4" w:rsidRDefault="004C447B" w:rsidP="00175248">
      <w:pPr>
        <w:pStyle w:val="Textoindependiente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8505" w:type="dxa"/>
        <w:tblInd w:w="602" w:type="dxa"/>
        <w:tblLook w:val="04A0" w:firstRow="1" w:lastRow="0" w:firstColumn="1" w:lastColumn="0" w:noHBand="0" w:noVBand="1"/>
      </w:tblPr>
      <w:tblGrid>
        <w:gridCol w:w="3118"/>
        <w:gridCol w:w="3969"/>
        <w:gridCol w:w="1418"/>
      </w:tblGrid>
      <w:tr w:rsidR="00175248" w:rsidRPr="00175248" w:rsidTr="00AD5BA4"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75248">
              <w:rPr>
                <w:rFonts w:ascii="Arial Narrow" w:hAnsi="Arial Narrow"/>
                <w:b/>
                <w:sz w:val="32"/>
                <w:szCs w:val="32"/>
              </w:rPr>
              <w:t>IMPRESO DE PREINSCRIPCIÓN</w:t>
            </w:r>
          </w:p>
        </w:tc>
      </w:tr>
      <w:tr w:rsidR="00175248" w:rsidRPr="00175248" w:rsidTr="00AD5BA4">
        <w:tc>
          <w:tcPr>
            <w:tcW w:w="8505" w:type="dxa"/>
            <w:gridSpan w:val="3"/>
            <w:shd w:val="clear" w:color="auto" w:fill="2F5496" w:themeFill="accent5" w:themeFillShade="BF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center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175248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DATOS PERSONALES DEL ALUMNO</w:t>
            </w:r>
          </w:p>
        </w:tc>
      </w:tr>
      <w:tr w:rsidR="00175248" w:rsidRPr="00175248" w:rsidTr="00AD5BA4">
        <w:tc>
          <w:tcPr>
            <w:tcW w:w="3118" w:type="dxa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Apellidos y Nombre</w:t>
            </w:r>
          </w:p>
        </w:tc>
        <w:tc>
          <w:tcPr>
            <w:tcW w:w="5387" w:type="dxa"/>
            <w:gridSpan w:val="2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3118" w:type="dxa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DNI</w:t>
            </w:r>
          </w:p>
        </w:tc>
        <w:tc>
          <w:tcPr>
            <w:tcW w:w="5387" w:type="dxa"/>
            <w:gridSpan w:val="2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3118" w:type="dxa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Titulación académica</w:t>
            </w:r>
          </w:p>
        </w:tc>
        <w:tc>
          <w:tcPr>
            <w:tcW w:w="5387" w:type="dxa"/>
            <w:gridSpan w:val="2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3118" w:type="dxa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Teléfono</w:t>
            </w:r>
          </w:p>
        </w:tc>
        <w:tc>
          <w:tcPr>
            <w:tcW w:w="5387" w:type="dxa"/>
            <w:gridSpan w:val="2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3118" w:type="dxa"/>
          </w:tcPr>
          <w:p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Dirección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postal </w:t>
            </w:r>
          </w:p>
        </w:tc>
        <w:tc>
          <w:tcPr>
            <w:tcW w:w="5387" w:type="dxa"/>
            <w:gridSpan w:val="2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3118" w:type="dxa"/>
            <w:tcBorders>
              <w:bottom w:val="single" w:sz="4" w:space="0" w:color="auto"/>
            </w:tcBorders>
          </w:tcPr>
          <w:p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Dirección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de correo electrónico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8505" w:type="dxa"/>
            <w:gridSpan w:val="3"/>
            <w:shd w:val="clear" w:color="auto" w:fill="2F5496" w:themeFill="accent5" w:themeFillShade="BF"/>
          </w:tcPr>
          <w:p w:rsidR="00175248" w:rsidRPr="00175248" w:rsidRDefault="00175248" w:rsidP="00AD5BA4">
            <w:pPr>
              <w:pStyle w:val="Textoindependiente"/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175248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DATOS DE LA EMPRESA (Si procede):</w:t>
            </w:r>
          </w:p>
        </w:tc>
      </w:tr>
      <w:tr w:rsidR="00175248" w:rsidRPr="00175248" w:rsidTr="00AD5BA4">
        <w:tc>
          <w:tcPr>
            <w:tcW w:w="3118" w:type="dxa"/>
          </w:tcPr>
          <w:p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Empresa u organismo</w:t>
            </w:r>
          </w:p>
        </w:tc>
        <w:tc>
          <w:tcPr>
            <w:tcW w:w="5387" w:type="dxa"/>
            <w:gridSpan w:val="2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3118" w:type="dxa"/>
          </w:tcPr>
          <w:p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Dirección</w:t>
            </w:r>
          </w:p>
        </w:tc>
        <w:tc>
          <w:tcPr>
            <w:tcW w:w="5387" w:type="dxa"/>
            <w:gridSpan w:val="2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3118" w:type="dxa"/>
          </w:tcPr>
          <w:p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Teléfono</w:t>
            </w:r>
          </w:p>
        </w:tc>
        <w:tc>
          <w:tcPr>
            <w:tcW w:w="5387" w:type="dxa"/>
            <w:gridSpan w:val="2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3118" w:type="dxa"/>
            <w:tcBorders>
              <w:bottom w:val="single" w:sz="4" w:space="0" w:color="auto"/>
            </w:tcBorders>
          </w:tcPr>
          <w:p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Cargo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:rsidTr="00AD5BA4">
        <w:tc>
          <w:tcPr>
            <w:tcW w:w="8505" w:type="dxa"/>
            <w:gridSpan w:val="3"/>
            <w:shd w:val="clear" w:color="auto" w:fill="2F5496" w:themeFill="accent5" w:themeFillShade="BF"/>
          </w:tcPr>
          <w:p w:rsidR="00175248" w:rsidRPr="00175248" w:rsidRDefault="00175248" w:rsidP="00AD5BA4">
            <w:pPr>
              <w:pStyle w:val="Textoindependiente"/>
              <w:spacing w:before="24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175248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CURSO SOLICITADO</w:t>
            </w:r>
          </w:p>
        </w:tc>
      </w:tr>
      <w:tr w:rsidR="00AD5BA4" w:rsidRPr="00175248" w:rsidTr="00AD5BA4">
        <w:trPr>
          <w:trHeight w:val="945"/>
        </w:trPr>
        <w:tc>
          <w:tcPr>
            <w:tcW w:w="3118" w:type="dxa"/>
          </w:tcPr>
          <w:p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Nivel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:rsidR="00AD5BA4" w:rsidRPr="00175248" w:rsidRDefault="00AD5BA4" w:rsidP="00AD5BA4">
            <w:pPr>
              <w:pStyle w:val="Textoindependiente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1E580F" wp14:editId="6024DE69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6779895</wp:posOffset>
                      </wp:positionV>
                      <wp:extent cx="190500" cy="172720"/>
                      <wp:effectExtent l="0" t="0" r="0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4E184A5" id="Rectángulo 1" o:spid="_x0000_s1026" style="position:absolute;margin-left:230.05pt;margin-top:533.85pt;width:15pt;height:13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" filled="f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sz w:val="24"/>
                <w:szCs w:val="24"/>
              </w:rPr>
              <w:t xml:space="preserve">Operador </w:t>
            </w:r>
          </w:p>
          <w:p w:rsidR="00AD5BA4" w:rsidRPr="00175248" w:rsidRDefault="00AD5BA4" w:rsidP="00AD5BA4">
            <w:pPr>
              <w:pStyle w:val="Textoindependiente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D5BA4">
              <w:rPr>
                <w:rFonts w:ascii="Arial Narrow" w:hAnsi="Arial Narrow"/>
                <w:noProof/>
                <w:sz w:val="24"/>
                <w:szCs w:val="24"/>
                <w:lang w:eastAsia="es-ES"/>
              </w:rPr>
              <w:t>Supervisor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AD5BA4" w:rsidRPr="00175248" w:rsidRDefault="00AD5BA4" w:rsidP="00AD5BA4">
            <w:pPr>
              <w:pStyle w:val="Textoindependiente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01754D5F" wp14:editId="0C25E638">
                  <wp:extent cx="219075" cy="2000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5BA4" w:rsidRPr="00175248" w:rsidRDefault="00AD5BA4" w:rsidP="00AD5BA4">
            <w:pPr>
              <w:pStyle w:val="Textoindependiente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0960FA4B" wp14:editId="686EC3EB">
                  <wp:extent cx="219075" cy="2000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A4" w:rsidRPr="00175248" w:rsidTr="00AD5BA4">
        <w:trPr>
          <w:trHeight w:val="414"/>
        </w:trPr>
        <w:tc>
          <w:tcPr>
            <w:tcW w:w="3118" w:type="dxa"/>
            <w:vMerge w:val="restart"/>
          </w:tcPr>
          <w:p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Campo de aplicación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:rsidR="00AD5BA4" w:rsidRPr="00AD5BA4" w:rsidRDefault="00AD5BA4" w:rsidP="00B3281A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D5BA4">
              <w:rPr>
                <w:rFonts w:ascii="Arial Narrow" w:hAnsi="Arial Narrow"/>
                <w:sz w:val="24"/>
                <w:szCs w:val="24"/>
              </w:rPr>
              <w:t>Medicina Nuclear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D5BA4" w:rsidRPr="00175248" w:rsidRDefault="00AD5BA4" w:rsidP="00B3281A">
            <w:pPr>
              <w:pStyle w:val="Textoindependiente"/>
              <w:spacing w:line="276" w:lineRule="auto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219710" cy="201295"/>
                  <wp:effectExtent l="0" t="0" r="8890" b="825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A4" w:rsidRPr="00175248" w:rsidTr="00AD5BA4">
        <w:trPr>
          <w:trHeight w:val="412"/>
        </w:trPr>
        <w:tc>
          <w:tcPr>
            <w:tcW w:w="3118" w:type="dxa"/>
            <w:vMerge/>
          </w:tcPr>
          <w:p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D5BA4" w:rsidRPr="00AD5BA4" w:rsidRDefault="00AD5BA4" w:rsidP="00B3281A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D5BA4">
              <w:rPr>
                <w:rFonts w:ascii="Arial Narrow" w:hAnsi="Arial Narrow"/>
                <w:bCs/>
                <w:sz w:val="24"/>
                <w:szCs w:val="24"/>
              </w:rPr>
              <w:t>Control de procesos y técnicas analíticas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bottom"/>
          </w:tcPr>
          <w:p w:rsidR="00AD5BA4" w:rsidRPr="00AD5BA4" w:rsidRDefault="00AD5BA4" w:rsidP="00B3281A">
            <w:pPr>
              <w:pStyle w:val="Textoindependiente"/>
              <w:spacing w:line="276" w:lineRule="auto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4A92DE94">
                  <wp:extent cx="219710" cy="201295"/>
                  <wp:effectExtent l="0" t="0" r="8890" b="825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A4" w:rsidRPr="00175248" w:rsidTr="00AD5BA4">
        <w:trPr>
          <w:trHeight w:val="412"/>
        </w:trPr>
        <w:tc>
          <w:tcPr>
            <w:tcW w:w="3118" w:type="dxa"/>
            <w:vMerge/>
          </w:tcPr>
          <w:p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D5BA4" w:rsidRPr="00AD5BA4" w:rsidRDefault="00AD5BA4" w:rsidP="00B3281A">
            <w:pPr>
              <w:pStyle w:val="Textoindependiente"/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AD5BA4">
              <w:rPr>
                <w:rFonts w:ascii="Arial Narrow" w:hAnsi="Arial Narrow"/>
                <w:bCs/>
                <w:sz w:val="24"/>
                <w:szCs w:val="24"/>
              </w:rPr>
              <w:t>Laboratorios de Fuentes no Encapsuladas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bottom"/>
          </w:tcPr>
          <w:p w:rsidR="00AD5BA4" w:rsidRPr="00AD5BA4" w:rsidRDefault="00AD5BA4" w:rsidP="00B3281A">
            <w:pPr>
              <w:pStyle w:val="Textoindependiente"/>
              <w:spacing w:line="276" w:lineRule="auto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678772D1">
                  <wp:extent cx="219710" cy="201295"/>
                  <wp:effectExtent l="0" t="0" r="8890" b="825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A4" w:rsidRPr="00175248" w:rsidTr="00AD5BA4">
        <w:trPr>
          <w:trHeight w:val="412"/>
        </w:trPr>
        <w:tc>
          <w:tcPr>
            <w:tcW w:w="3118" w:type="dxa"/>
            <w:vMerge/>
          </w:tcPr>
          <w:p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:rsidR="00AD5BA4" w:rsidRPr="00AD5BA4" w:rsidRDefault="00AD5BA4" w:rsidP="00B3281A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D5BA4">
              <w:rPr>
                <w:rFonts w:ascii="Arial Narrow" w:hAnsi="Arial Narrow"/>
                <w:bCs/>
                <w:sz w:val="24"/>
                <w:szCs w:val="24"/>
              </w:rPr>
              <w:t>Radiografía Industrial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bottom"/>
          </w:tcPr>
          <w:p w:rsidR="00AD5BA4" w:rsidRPr="00AD5BA4" w:rsidRDefault="00AD5BA4" w:rsidP="00B3281A">
            <w:pPr>
              <w:pStyle w:val="Textoindependiente"/>
              <w:spacing w:line="276" w:lineRule="auto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79B23460">
                  <wp:extent cx="219710" cy="201295"/>
                  <wp:effectExtent l="0" t="0" r="889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248" w:rsidRDefault="00175248" w:rsidP="00175248">
      <w:pPr>
        <w:pStyle w:val="Textoindependiente"/>
        <w:jc w:val="center"/>
      </w:pPr>
    </w:p>
    <w:p w:rsidR="00F74403" w:rsidRPr="00AD5BA4" w:rsidRDefault="00AD5BA4" w:rsidP="00AD5BA4">
      <w:pPr>
        <w:ind w:left="567"/>
        <w:rPr>
          <w:rFonts w:ascii="Arial Narrow" w:hAnsi="Arial Narrow"/>
          <w:sz w:val="24"/>
          <w:szCs w:val="24"/>
        </w:rPr>
      </w:pPr>
      <w:r w:rsidRPr="00AD5BA4">
        <w:rPr>
          <w:rFonts w:ascii="Arial Narrow" w:hAnsi="Arial Narrow"/>
          <w:sz w:val="24"/>
          <w:szCs w:val="24"/>
        </w:rPr>
        <w:t xml:space="preserve">Fecha: </w:t>
      </w:r>
    </w:p>
    <w:sectPr w:rsidR="00F74403" w:rsidRPr="00AD5BA4" w:rsidSect="004C44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269" w:right="1077" w:bottom="142" w:left="1260" w:header="181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AA" w:rsidRDefault="003877AA" w:rsidP="00AD5BA4">
      <w:pPr>
        <w:spacing w:after="0" w:line="240" w:lineRule="auto"/>
      </w:pPr>
      <w:r>
        <w:separator/>
      </w:r>
    </w:p>
  </w:endnote>
  <w:endnote w:type="continuationSeparator" w:id="0">
    <w:p w:rsidR="003877AA" w:rsidRDefault="003877AA" w:rsidP="00AD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FA" w:rsidRDefault="00D544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FA" w:rsidRDefault="00D544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FA" w:rsidRDefault="00D544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AA" w:rsidRDefault="003877AA" w:rsidP="00AD5BA4">
      <w:pPr>
        <w:spacing w:after="0" w:line="240" w:lineRule="auto"/>
      </w:pPr>
      <w:r>
        <w:separator/>
      </w:r>
    </w:p>
  </w:footnote>
  <w:footnote w:type="continuationSeparator" w:id="0">
    <w:p w:rsidR="003877AA" w:rsidRDefault="003877AA" w:rsidP="00AD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FA" w:rsidRDefault="00D544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FA" w:rsidRDefault="00D544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A4" w:rsidRDefault="00AD5BA4">
    <w:pPr>
      <w:pStyle w:val="Encabezado"/>
    </w:pPr>
    <w:r>
      <w:ptab w:relativeTo="margin" w:alignment="center" w:leader="none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3519"/>
    </w:tblGrid>
    <w:tr w:rsidR="00AD5BA4" w:rsidTr="00AD5BA4">
      <w:tc>
        <w:tcPr>
          <w:tcW w:w="6374" w:type="dxa"/>
        </w:tcPr>
        <w:p w:rsidR="00AD5BA4" w:rsidRDefault="00AD5BA4">
          <w:pPr>
            <w:pStyle w:val="Encabezado"/>
          </w:pPr>
          <w:r>
            <w:rPr>
              <w:noProof/>
              <w:lang w:eastAsia="zh-CN"/>
            </w:rPr>
            <w:drawing>
              <wp:inline distT="0" distB="0" distL="0" distR="0" wp14:anchorId="4608D242">
                <wp:extent cx="1200150" cy="790575"/>
                <wp:effectExtent l="0" t="0" r="0" b="9525"/>
                <wp:docPr id="46" name="Imagen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</w:tcPr>
        <w:p w:rsidR="00AD5BA4" w:rsidRPr="00AD5BA4" w:rsidRDefault="00AD5BA4" w:rsidP="00AD5BA4">
          <w:pPr>
            <w:tabs>
              <w:tab w:val="right" w:pos="3572"/>
            </w:tabs>
            <w:spacing w:line="220" w:lineRule="exact"/>
            <w:jc w:val="both"/>
            <w:rPr>
              <w:rFonts w:ascii="Arial" w:eastAsia="Times" w:hAnsi="Arial" w:cs="Times New Roman"/>
              <w:sz w:val="16"/>
              <w:szCs w:val="20"/>
              <w:lang w:val="es-ES_tradnl" w:eastAsia="es-ES"/>
            </w:rPr>
          </w:pPr>
          <w:r w:rsidRPr="00AD5BA4">
            <w:rPr>
              <w:rFonts w:ascii="Arial" w:eastAsia="Times" w:hAnsi="Arial" w:cs="Times New Roman"/>
              <w:sz w:val="16"/>
              <w:szCs w:val="20"/>
              <w:lang w:val="es-ES_tradnl" w:eastAsia="es-ES"/>
            </w:rPr>
            <w:t>SERVIZO DE PROTECCIÓN RADIOLÓXICA</w:t>
          </w:r>
        </w:p>
        <w:p w:rsidR="00AD5BA4" w:rsidRPr="00AD5BA4" w:rsidRDefault="00AD5BA4" w:rsidP="00AD5BA4">
          <w:pPr>
            <w:tabs>
              <w:tab w:val="right" w:pos="3572"/>
            </w:tabs>
            <w:spacing w:line="180" w:lineRule="exact"/>
            <w:jc w:val="both"/>
            <w:rPr>
              <w:rFonts w:ascii="Arial" w:eastAsia="Times" w:hAnsi="Arial" w:cs="Times New Roman"/>
              <w:sz w:val="12"/>
              <w:szCs w:val="20"/>
              <w:lang w:val="es-ES_tradnl" w:eastAsia="es-ES"/>
            </w:rPr>
          </w:pPr>
        </w:p>
        <w:p w:rsidR="00AD5BA4" w:rsidRPr="00AD5BA4" w:rsidRDefault="00AD5BA4" w:rsidP="00AD5BA4">
          <w:pPr>
            <w:tabs>
              <w:tab w:val="right" w:pos="3572"/>
            </w:tabs>
            <w:spacing w:line="180" w:lineRule="exact"/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</w:pP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 xml:space="preserve">Facultade de Farmacia </w:t>
          </w: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sym w:font="Symbol" w:char="F0B7"/>
          </w: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 xml:space="preserve"> Campus Universitario </w:t>
          </w:r>
          <w:r w:rsidR="00D544FA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>Vida</w:t>
          </w:r>
        </w:p>
        <w:p w:rsidR="00AD5BA4" w:rsidRPr="00AD5BA4" w:rsidRDefault="00AD5BA4" w:rsidP="00AD5BA4">
          <w:pPr>
            <w:tabs>
              <w:tab w:val="right" w:pos="3572"/>
            </w:tabs>
            <w:spacing w:line="180" w:lineRule="exact"/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</w:pP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>15782 Santiago de Compostela</w:t>
          </w:r>
        </w:p>
        <w:p w:rsidR="00AD5BA4" w:rsidRPr="00AD5BA4" w:rsidRDefault="00AD5BA4" w:rsidP="00AD5BA4">
          <w:pPr>
            <w:tabs>
              <w:tab w:val="right" w:pos="3572"/>
            </w:tabs>
            <w:spacing w:line="180" w:lineRule="exact"/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</w:pPr>
          <w:r w:rsidRPr="00C34FCB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>Teléfonos</w:t>
          </w: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>. 881 814 953   881 815 039</w:t>
          </w:r>
        </w:p>
        <w:p w:rsidR="00AD5BA4" w:rsidRPr="00AD5BA4" w:rsidRDefault="00AD5BA4" w:rsidP="00D143CD">
          <w:pPr>
            <w:ind w:left="1317" w:hanging="1317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AD5BA4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Correo</w:t>
          </w:r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s</w:t>
          </w:r>
          <w:r w:rsidRPr="00AD5BA4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electrónico</w:t>
          </w:r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s</w:t>
          </w:r>
          <w:r w:rsidRPr="00AD5BA4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:</w:t>
          </w:r>
          <w:r w:rsidR="00D143CD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 </w:t>
          </w:r>
          <w:r w:rsidRPr="00AD5BA4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</w:t>
          </w:r>
          <w:hyperlink r:id="rId2" w:history="1">
            <w:r w:rsidRPr="000C3C52">
              <w:rPr>
                <w:rStyle w:val="Hipervnculo"/>
                <w:rFonts w:ascii="Times New Roman" w:eastAsia="Times New Roman" w:hAnsi="Times New Roman" w:cs="Times New Roman"/>
                <w:sz w:val="14"/>
                <w:szCs w:val="20"/>
                <w:lang w:eastAsia="es-ES"/>
              </w:rPr>
              <w:t>alejandra.martinez@usc.es</w:t>
            </w:r>
          </w:hyperlink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</w:t>
          </w:r>
          <w:r w:rsidR="00D143CD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 </w:t>
          </w:r>
          <w:hyperlink r:id="rId3" w:history="1">
            <w:r w:rsidRPr="000C3C52">
              <w:rPr>
                <w:rStyle w:val="Hipervnculo"/>
                <w:rFonts w:ascii="Times New Roman" w:eastAsia="Times New Roman" w:hAnsi="Times New Roman" w:cs="Times New Roman"/>
                <w:sz w:val="14"/>
                <w:szCs w:val="20"/>
                <w:lang w:eastAsia="es-ES"/>
              </w:rPr>
              <w:t>mariapilar.riveiro@usc.es</w:t>
            </w:r>
          </w:hyperlink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</w:t>
          </w:r>
        </w:p>
      </w:tc>
    </w:tr>
  </w:tbl>
  <w:p w:rsidR="00AD5BA4" w:rsidRDefault="00AD5BA4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8"/>
    <w:rsid w:val="00175248"/>
    <w:rsid w:val="003877AA"/>
    <w:rsid w:val="00423867"/>
    <w:rsid w:val="004C447B"/>
    <w:rsid w:val="00793D21"/>
    <w:rsid w:val="00A211C1"/>
    <w:rsid w:val="00AD5BA4"/>
    <w:rsid w:val="00B3281A"/>
    <w:rsid w:val="00B764A2"/>
    <w:rsid w:val="00C34FCB"/>
    <w:rsid w:val="00C50207"/>
    <w:rsid w:val="00D143CD"/>
    <w:rsid w:val="00D544FA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5248"/>
    <w:pPr>
      <w:suppressAutoHyphens/>
      <w:spacing w:after="0" w:line="36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75248"/>
    <w:rPr>
      <w:rFonts w:ascii="Arial" w:eastAsia="Times New Roman" w:hAnsi="Arial" w:cs="Arial"/>
      <w:szCs w:val="20"/>
      <w:lang w:eastAsia="zh-CN"/>
    </w:rPr>
  </w:style>
  <w:style w:type="table" w:styleId="Tablaconcuadrcula">
    <w:name w:val="Table Grid"/>
    <w:basedOn w:val="Tablanormal"/>
    <w:uiPriority w:val="39"/>
    <w:rsid w:val="0017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BA4"/>
  </w:style>
  <w:style w:type="paragraph" w:styleId="Piedepgina">
    <w:name w:val="footer"/>
    <w:basedOn w:val="Normal"/>
    <w:link w:val="PiedepginaCar"/>
    <w:uiPriority w:val="99"/>
    <w:unhideWhenUsed/>
    <w:rsid w:val="00AD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BA4"/>
  </w:style>
  <w:style w:type="paragraph" w:customStyle="1" w:styleId="Cabeceira">
    <w:name w:val="Cabeceira"/>
    <w:basedOn w:val="Normal"/>
    <w:rsid w:val="00AD5BA4"/>
    <w:pPr>
      <w:spacing w:after="0" w:line="240" w:lineRule="auto"/>
      <w:jc w:val="right"/>
    </w:pPr>
    <w:rPr>
      <w:rFonts w:ascii="Times New Roman" w:eastAsia="Times New Roman" w:hAnsi="Times New Roman" w:cs="Times New Roman"/>
      <w:sz w:val="1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D5BA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5248"/>
    <w:pPr>
      <w:suppressAutoHyphens/>
      <w:spacing w:after="0" w:line="36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75248"/>
    <w:rPr>
      <w:rFonts w:ascii="Arial" w:eastAsia="Times New Roman" w:hAnsi="Arial" w:cs="Arial"/>
      <w:szCs w:val="20"/>
      <w:lang w:eastAsia="zh-CN"/>
    </w:rPr>
  </w:style>
  <w:style w:type="table" w:styleId="Tablaconcuadrcula">
    <w:name w:val="Table Grid"/>
    <w:basedOn w:val="Tablanormal"/>
    <w:uiPriority w:val="39"/>
    <w:rsid w:val="0017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BA4"/>
  </w:style>
  <w:style w:type="paragraph" w:styleId="Piedepgina">
    <w:name w:val="footer"/>
    <w:basedOn w:val="Normal"/>
    <w:link w:val="PiedepginaCar"/>
    <w:uiPriority w:val="99"/>
    <w:unhideWhenUsed/>
    <w:rsid w:val="00AD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BA4"/>
  </w:style>
  <w:style w:type="paragraph" w:customStyle="1" w:styleId="Cabeceira">
    <w:name w:val="Cabeceira"/>
    <w:basedOn w:val="Normal"/>
    <w:rsid w:val="00AD5BA4"/>
    <w:pPr>
      <w:spacing w:after="0" w:line="240" w:lineRule="auto"/>
      <w:jc w:val="right"/>
    </w:pPr>
    <w:rPr>
      <w:rFonts w:ascii="Times New Roman" w:eastAsia="Times New Roman" w:hAnsi="Times New Roman" w:cs="Times New Roman"/>
      <w:sz w:val="1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D5BA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pilar.riveiro@usc.es" TargetMode="External"/><Relationship Id="rId2" Type="http://schemas.openxmlformats.org/officeDocument/2006/relationships/hyperlink" Target="mailto:alejandra.martinez@usc.es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4C9DF155</Template>
  <TotalTime>0</TotalTime>
  <Pages>1</Pages>
  <Words>86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Martinez</dc:creator>
  <cp:lastModifiedBy>Navarro Amaro, Juan Francisco</cp:lastModifiedBy>
  <cp:revision>2</cp:revision>
  <dcterms:created xsi:type="dcterms:W3CDTF">2021-03-02T08:54:00Z</dcterms:created>
  <dcterms:modified xsi:type="dcterms:W3CDTF">2021-03-02T08:54:00Z</dcterms:modified>
</cp:coreProperties>
</file>